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60"/>
      </w:tblGrid>
      <w:tr w:rsidR="00703C09" w:rsidRPr="00703C09" w14:paraId="3355B62D" w14:textId="77777777" w:rsidTr="00703C09">
        <w:trPr>
          <w:tblCellSpacing w:w="0" w:type="dxa"/>
        </w:trPr>
        <w:tc>
          <w:tcPr>
            <w:tcW w:w="5000" w:type="pct"/>
            <w:hideMark/>
          </w:tcPr>
          <w:p w14:paraId="59B2ADE2" w14:textId="31ADD3F9" w:rsidR="00D150D4" w:rsidRDefault="00703C09" w:rsidP="00703C09">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D150D4">
              <w:rPr>
                <w:rFonts w:ascii="Times New Roman" w:eastAsia="Times New Roman" w:hAnsi="Times New Roman" w:cs="Times New Roman"/>
                <w:b/>
                <w:bCs/>
                <w:sz w:val="28"/>
                <w:szCs w:val="28"/>
              </w:rPr>
              <w:t>The William McCaskey</w:t>
            </w:r>
            <w:r w:rsidR="00F27AB7">
              <w:rPr>
                <w:rFonts w:ascii="Times New Roman" w:eastAsia="Times New Roman" w:hAnsi="Times New Roman" w:cs="Times New Roman"/>
                <w:b/>
                <w:bCs/>
                <w:sz w:val="28"/>
                <w:szCs w:val="28"/>
              </w:rPr>
              <w:t xml:space="preserve"> Chapman</w:t>
            </w:r>
            <w:r w:rsidRPr="00D150D4">
              <w:rPr>
                <w:rFonts w:ascii="Times New Roman" w:eastAsia="Times New Roman" w:hAnsi="Times New Roman" w:cs="Times New Roman"/>
                <w:b/>
                <w:bCs/>
                <w:sz w:val="28"/>
                <w:szCs w:val="28"/>
              </w:rPr>
              <w:t xml:space="preserve"> and </w:t>
            </w:r>
            <w:r w:rsidR="00F27AB7">
              <w:rPr>
                <w:rFonts w:ascii="Times New Roman" w:eastAsia="Times New Roman" w:hAnsi="Times New Roman" w:cs="Times New Roman"/>
                <w:b/>
                <w:bCs/>
                <w:sz w:val="28"/>
                <w:szCs w:val="28"/>
              </w:rPr>
              <w:br/>
            </w:r>
            <w:r w:rsidRPr="00D150D4">
              <w:rPr>
                <w:rFonts w:ascii="Times New Roman" w:eastAsia="Times New Roman" w:hAnsi="Times New Roman" w:cs="Times New Roman"/>
                <w:b/>
                <w:bCs/>
                <w:sz w:val="28"/>
                <w:szCs w:val="28"/>
              </w:rPr>
              <w:t>Adaline Dinsmore Chapman Foundation</w:t>
            </w:r>
          </w:p>
          <w:p w14:paraId="0A1C2C6E" w14:textId="28CB125B" w:rsidR="00703C09" w:rsidRPr="00D150D4" w:rsidRDefault="00703C09" w:rsidP="00703C09">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D150D4">
              <w:rPr>
                <w:rFonts w:ascii="Times New Roman" w:eastAsia="Times New Roman" w:hAnsi="Times New Roman" w:cs="Times New Roman"/>
                <w:b/>
                <w:bCs/>
                <w:sz w:val="28"/>
                <w:szCs w:val="28"/>
              </w:rPr>
              <w:br/>
              <w:t>Grant</w:t>
            </w:r>
            <w:r w:rsidR="00705119">
              <w:rPr>
                <w:rFonts w:ascii="Times New Roman" w:eastAsia="Times New Roman" w:hAnsi="Times New Roman" w:cs="Times New Roman"/>
                <w:b/>
                <w:bCs/>
                <w:sz w:val="28"/>
                <w:szCs w:val="28"/>
              </w:rPr>
              <w:t xml:space="preserve"> Award</w:t>
            </w:r>
            <w:r w:rsidRPr="00D150D4">
              <w:rPr>
                <w:rFonts w:ascii="Times New Roman" w:eastAsia="Times New Roman" w:hAnsi="Times New Roman" w:cs="Times New Roman"/>
                <w:b/>
                <w:bCs/>
                <w:sz w:val="28"/>
                <w:szCs w:val="28"/>
              </w:rPr>
              <w:t xml:space="preserve"> Contract</w:t>
            </w:r>
          </w:p>
          <w:p w14:paraId="58638F58" w14:textId="7F849632"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rPr>
              <w:t>GRANT YEAR:</w:t>
            </w:r>
            <w:r w:rsidRPr="00703C09">
              <w:rPr>
                <w:rFonts w:ascii="Times New Roman" w:eastAsia="Times New Roman" w:hAnsi="Times New Roman" w:cs="Times New Roman"/>
                <w:sz w:val="24"/>
                <w:szCs w:val="24"/>
              </w:rPr>
              <w:t xml:space="preserve"> 7/1/20</w:t>
            </w:r>
            <w:r w:rsidR="004D2B6D">
              <w:rPr>
                <w:rFonts w:ascii="Times New Roman" w:eastAsia="Times New Roman" w:hAnsi="Times New Roman" w:cs="Times New Roman"/>
                <w:sz w:val="24"/>
                <w:szCs w:val="24"/>
              </w:rPr>
              <w:t>2</w:t>
            </w:r>
            <w:r w:rsidR="00FB135D">
              <w:rPr>
                <w:rFonts w:ascii="Times New Roman" w:eastAsia="Times New Roman" w:hAnsi="Times New Roman" w:cs="Times New Roman"/>
                <w:sz w:val="24"/>
                <w:szCs w:val="24"/>
              </w:rPr>
              <w:t>4</w:t>
            </w:r>
            <w:r w:rsidRPr="00703C09">
              <w:rPr>
                <w:rFonts w:ascii="Times New Roman" w:eastAsia="Times New Roman" w:hAnsi="Times New Roman" w:cs="Times New Roman"/>
                <w:sz w:val="24"/>
                <w:szCs w:val="24"/>
              </w:rPr>
              <w:t>-6/30/20</w:t>
            </w:r>
            <w:r w:rsidR="00095977">
              <w:rPr>
                <w:rFonts w:ascii="Times New Roman" w:eastAsia="Times New Roman" w:hAnsi="Times New Roman" w:cs="Times New Roman"/>
                <w:sz w:val="24"/>
                <w:szCs w:val="24"/>
              </w:rPr>
              <w:t>2</w:t>
            </w:r>
            <w:r w:rsidR="00FB135D">
              <w:rPr>
                <w:rFonts w:ascii="Times New Roman" w:eastAsia="Times New Roman" w:hAnsi="Times New Roman" w:cs="Times New Roman"/>
                <w:sz w:val="24"/>
                <w:szCs w:val="24"/>
              </w:rPr>
              <w:t>5</w:t>
            </w:r>
          </w:p>
          <w:p w14:paraId="7E7F0665" w14:textId="7777777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rPr>
              <w:t>ORGANIZATION:</w:t>
            </w:r>
            <w:r w:rsidRPr="00703C09">
              <w:rPr>
                <w:rFonts w:ascii="Times New Roman" w:eastAsia="Times New Roman" w:hAnsi="Times New Roman" w:cs="Times New Roman"/>
                <w:sz w:val="24"/>
                <w:szCs w:val="24"/>
              </w:rPr>
              <w:t xml:space="preserve"> __________________________________________________</w:t>
            </w:r>
          </w:p>
          <w:p w14:paraId="6A255251" w14:textId="7777777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rPr>
              <w:t>FEDERAL TAX ID#:</w:t>
            </w:r>
            <w:r w:rsidRPr="00703C09">
              <w:rPr>
                <w:rFonts w:ascii="Times New Roman" w:eastAsia="Times New Roman" w:hAnsi="Times New Roman" w:cs="Times New Roman"/>
                <w:sz w:val="24"/>
                <w:szCs w:val="24"/>
              </w:rPr>
              <w:t xml:space="preserve"> __________________________________________________</w:t>
            </w:r>
          </w:p>
          <w:p w14:paraId="14107FB6" w14:textId="13C7FCEB" w:rsidR="00703C09" w:rsidRDefault="00703C09" w:rsidP="00EA3D9A">
            <w:pPr>
              <w:spacing w:after="0"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rPr>
              <w:t>PURPOSE:</w:t>
            </w:r>
            <w:r w:rsidRPr="00703C09">
              <w:rPr>
                <w:rFonts w:ascii="Times New Roman" w:eastAsia="Times New Roman" w:hAnsi="Times New Roman" w:cs="Times New Roman"/>
                <w:sz w:val="24"/>
                <w:szCs w:val="24"/>
              </w:rPr>
              <w:t xml:space="preserve"> This grant is being awarded </w:t>
            </w:r>
            <w:r w:rsidRPr="00703C09">
              <w:rPr>
                <w:rFonts w:ascii="Times New Roman" w:eastAsia="Times New Roman" w:hAnsi="Times New Roman" w:cs="Times New Roman"/>
                <w:sz w:val="24"/>
                <w:szCs w:val="24"/>
                <w:u w:val="single"/>
              </w:rPr>
              <w:t>specifically</w:t>
            </w:r>
            <w:r w:rsidRPr="00703C09">
              <w:rPr>
                <w:rFonts w:ascii="Times New Roman" w:eastAsia="Times New Roman" w:hAnsi="Times New Roman" w:cs="Times New Roman"/>
                <w:sz w:val="24"/>
                <w:szCs w:val="24"/>
              </w:rPr>
              <w:t xml:space="preserve"> for ________________________________________________________________________________________________________________________________________________________</w:t>
            </w:r>
          </w:p>
          <w:p w14:paraId="7BEA278D" w14:textId="60FC4874" w:rsidR="00EA3D9A" w:rsidRDefault="00EA3D9A" w:rsidP="00EA3D9A">
            <w:pPr>
              <w:spacing w:after="0"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____________________________________________________________________________</w:t>
            </w:r>
          </w:p>
          <w:p w14:paraId="74CA864D" w14:textId="2334A5F9" w:rsidR="00EA3D9A" w:rsidRPr="00703C09" w:rsidRDefault="00EA3D9A" w:rsidP="00EA3D9A">
            <w:pPr>
              <w:spacing w:after="0"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____________________________________________________________________________</w:t>
            </w:r>
          </w:p>
          <w:p w14:paraId="58001912" w14:textId="2B5F5F44"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rPr>
              <w:t>AMOUNT:</w:t>
            </w:r>
            <w:r w:rsidRPr="00703C09">
              <w:rPr>
                <w:rFonts w:ascii="Times New Roman" w:eastAsia="Times New Roman" w:hAnsi="Times New Roman" w:cs="Times New Roman"/>
                <w:sz w:val="24"/>
                <w:szCs w:val="24"/>
              </w:rPr>
              <w:t xml:space="preserve"> $________ </w:t>
            </w:r>
            <w:r w:rsidR="006475F6">
              <w:rPr>
                <w:rFonts w:ascii="Times New Roman" w:eastAsia="Times New Roman" w:hAnsi="Times New Roman" w:cs="Times New Roman"/>
                <w:sz w:val="24"/>
                <w:szCs w:val="24"/>
              </w:rPr>
              <w:t xml:space="preserve"> </w:t>
            </w:r>
            <w:r w:rsidRPr="00703C09">
              <w:rPr>
                <w:rFonts w:ascii="Times New Roman" w:eastAsia="Times New Roman" w:hAnsi="Times New Roman" w:cs="Times New Roman"/>
                <w:sz w:val="24"/>
                <w:szCs w:val="24"/>
              </w:rPr>
              <w:t xml:space="preserve"> grant</w:t>
            </w:r>
            <w:r w:rsidR="00E57BA2">
              <w:rPr>
                <w:rFonts w:ascii="Times New Roman" w:eastAsia="Times New Roman" w:hAnsi="Times New Roman" w:cs="Times New Roman"/>
                <w:sz w:val="24"/>
                <w:szCs w:val="24"/>
              </w:rPr>
              <w:t xml:space="preserve"> award</w:t>
            </w:r>
            <w:r w:rsidRPr="00703C09">
              <w:rPr>
                <w:rFonts w:ascii="Times New Roman" w:eastAsia="Times New Roman" w:hAnsi="Times New Roman" w:cs="Times New Roman"/>
                <w:sz w:val="24"/>
                <w:szCs w:val="24"/>
              </w:rPr>
              <w:t xml:space="preserve"> to be </w:t>
            </w:r>
            <w:r w:rsidR="0032043C">
              <w:rPr>
                <w:rFonts w:ascii="Times New Roman" w:eastAsia="Times New Roman" w:hAnsi="Times New Roman" w:cs="Times New Roman"/>
                <w:sz w:val="24"/>
                <w:szCs w:val="24"/>
              </w:rPr>
              <w:t>used solely for the purpose(s) stated above.</w:t>
            </w:r>
          </w:p>
          <w:p w14:paraId="1181C75C" w14:textId="44FC1BC0"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rPr>
              <w:t>1. Use of Grant Funds</w:t>
            </w:r>
            <w:r w:rsidRPr="00703C09">
              <w:rPr>
                <w:rFonts w:ascii="Times New Roman" w:eastAsia="Times New Roman" w:hAnsi="Times New Roman" w:cs="Times New Roman"/>
                <w:sz w:val="24"/>
                <w:szCs w:val="24"/>
              </w:rPr>
              <w:t xml:space="preserve"> You may use the grant funds only for the purpose(s) specified above. No change in use of funds from the specifications in this contract may be made without written approval from </w:t>
            </w:r>
            <w:r w:rsidR="007249EF">
              <w:rPr>
                <w:rFonts w:ascii="Times New Roman" w:eastAsia="Times New Roman" w:hAnsi="Times New Roman" w:cs="Times New Roman"/>
                <w:sz w:val="24"/>
                <w:szCs w:val="24"/>
              </w:rPr>
              <w:t>T</w:t>
            </w:r>
            <w:r w:rsidRPr="00703C09">
              <w:rPr>
                <w:rFonts w:ascii="Times New Roman" w:eastAsia="Times New Roman" w:hAnsi="Times New Roman" w:cs="Times New Roman"/>
                <w:sz w:val="24"/>
                <w:szCs w:val="24"/>
              </w:rPr>
              <w:t xml:space="preserve">he Chapman Foundation. Should any change be deemed necessary or highly desirable, please submit a written request to the Foundation for approval by the Trustees. </w:t>
            </w:r>
            <w:r w:rsidR="0049778D">
              <w:rPr>
                <w:rFonts w:ascii="Times New Roman" w:eastAsia="Times New Roman" w:hAnsi="Times New Roman" w:cs="Times New Roman"/>
                <w:sz w:val="24"/>
                <w:szCs w:val="24"/>
              </w:rPr>
              <w:t xml:space="preserve">     </w:t>
            </w:r>
            <w:r w:rsidRPr="00703C09">
              <w:rPr>
                <w:rFonts w:ascii="Times New Roman" w:eastAsia="Times New Roman" w:hAnsi="Times New Roman" w:cs="Times New Roman"/>
                <w:sz w:val="24"/>
                <w:szCs w:val="24"/>
              </w:rPr>
              <w:t xml:space="preserve">Any funding that cannot be applied to the specified purposes, or an amended use approved by the Foundation in writing, will be returned to </w:t>
            </w:r>
            <w:r w:rsidR="007249EF">
              <w:rPr>
                <w:rFonts w:ascii="Times New Roman" w:eastAsia="Times New Roman" w:hAnsi="Times New Roman" w:cs="Times New Roman"/>
                <w:sz w:val="24"/>
                <w:szCs w:val="24"/>
              </w:rPr>
              <w:t>T</w:t>
            </w:r>
            <w:r w:rsidRPr="00703C09">
              <w:rPr>
                <w:rFonts w:ascii="Times New Roman" w:eastAsia="Times New Roman" w:hAnsi="Times New Roman" w:cs="Times New Roman"/>
                <w:sz w:val="24"/>
                <w:szCs w:val="24"/>
              </w:rPr>
              <w:t xml:space="preserve">he Chapman Foundation. </w:t>
            </w:r>
          </w:p>
          <w:p w14:paraId="4631EFA1" w14:textId="42D75A58" w:rsidR="00A00A84"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rPr>
              <w:t>2. Payment of Grant Funds</w:t>
            </w:r>
            <w:r w:rsidRPr="00703C09">
              <w:rPr>
                <w:rFonts w:ascii="Times New Roman" w:eastAsia="Times New Roman" w:hAnsi="Times New Roman" w:cs="Times New Roman"/>
                <w:sz w:val="24"/>
                <w:szCs w:val="24"/>
              </w:rPr>
              <w:t xml:space="preserve"> The grant funds will be disbursed by the Foundation in one payment</w:t>
            </w:r>
            <w:r w:rsidR="00E3696E">
              <w:rPr>
                <w:rFonts w:ascii="Times New Roman" w:eastAsia="Times New Roman" w:hAnsi="Times New Roman" w:cs="Times New Roman"/>
                <w:sz w:val="24"/>
                <w:szCs w:val="24"/>
              </w:rPr>
              <w:t xml:space="preserve"> prior to September </w:t>
            </w:r>
            <w:r w:rsidR="003B6112">
              <w:rPr>
                <w:rFonts w:ascii="Times New Roman" w:eastAsia="Times New Roman" w:hAnsi="Times New Roman" w:cs="Times New Roman"/>
                <w:sz w:val="24"/>
                <w:szCs w:val="24"/>
              </w:rPr>
              <w:t>30</w:t>
            </w:r>
            <w:r w:rsidR="00E3696E">
              <w:rPr>
                <w:rFonts w:ascii="Times New Roman" w:eastAsia="Times New Roman" w:hAnsi="Times New Roman" w:cs="Times New Roman"/>
                <w:sz w:val="24"/>
                <w:szCs w:val="24"/>
              </w:rPr>
              <w:t>, 202</w:t>
            </w:r>
            <w:r w:rsidR="00A26216">
              <w:rPr>
                <w:rFonts w:ascii="Times New Roman" w:eastAsia="Times New Roman" w:hAnsi="Times New Roman" w:cs="Times New Roman"/>
                <w:sz w:val="24"/>
                <w:szCs w:val="24"/>
              </w:rPr>
              <w:t>4</w:t>
            </w:r>
            <w:r w:rsidR="008E6BB6">
              <w:rPr>
                <w:rFonts w:ascii="Times New Roman" w:eastAsia="Times New Roman" w:hAnsi="Times New Roman" w:cs="Times New Roman"/>
                <w:sz w:val="24"/>
                <w:szCs w:val="24"/>
              </w:rPr>
              <w:t xml:space="preserve">. </w:t>
            </w:r>
            <w:r w:rsidRPr="00703C09">
              <w:rPr>
                <w:rFonts w:ascii="Times New Roman" w:eastAsia="Times New Roman" w:hAnsi="Times New Roman" w:cs="Times New Roman"/>
                <w:sz w:val="24"/>
                <w:szCs w:val="24"/>
              </w:rPr>
              <w:t xml:space="preserve">Funds must be </w:t>
            </w:r>
            <w:r w:rsidR="004F5877">
              <w:rPr>
                <w:rFonts w:ascii="Times New Roman" w:eastAsia="Times New Roman" w:hAnsi="Times New Roman" w:cs="Times New Roman"/>
                <w:sz w:val="24"/>
                <w:szCs w:val="24"/>
              </w:rPr>
              <w:t xml:space="preserve">requested on or by </w:t>
            </w:r>
            <w:r w:rsidR="004F5877" w:rsidRPr="007C6288">
              <w:rPr>
                <w:rFonts w:ascii="Times New Roman" w:eastAsia="Times New Roman" w:hAnsi="Times New Roman" w:cs="Times New Roman"/>
                <w:sz w:val="24"/>
                <w:szCs w:val="24"/>
                <w:u w:val="single"/>
              </w:rPr>
              <w:t>September 1, 202</w:t>
            </w:r>
            <w:r w:rsidR="00A26216">
              <w:rPr>
                <w:rFonts w:ascii="Times New Roman" w:eastAsia="Times New Roman" w:hAnsi="Times New Roman" w:cs="Times New Roman"/>
                <w:sz w:val="24"/>
                <w:szCs w:val="24"/>
                <w:u w:val="single"/>
              </w:rPr>
              <w:t>4</w:t>
            </w:r>
            <w:r w:rsidR="004F5877">
              <w:rPr>
                <w:rFonts w:ascii="Times New Roman" w:eastAsia="Times New Roman" w:hAnsi="Times New Roman" w:cs="Times New Roman"/>
                <w:sz w:val="24"/>
                <w:szCs w:val="24"/>
              </w:rPr>
              <w:t xml:space="preserve">. </w:t>
            </w:r>
            <w:r w:rsidR="004F5877">
              <w:rPr>
                <w:rFonts w:ascii="Times New Roman" w:eastAsia="Times New Roman" w:hAnsi="Times New Roman" w:cs="Times New Roman"/>
                <w:b/>
                <w:bCs/>
                <w:sz w:val="24"/>
                <w:szCs w:val="24"/>
              </w:rPr>
              <w:t xml:space="preserve">This is due to the fact that The Chapman Foundation has waived the matching funds requirement for this grant cycle. </w:t>
            </w:r>
            <w:r w:rsidRPr="00703C09">
              <w:rPr>
                <w:rFonts w:ascii="Times New Roman" w:eastAsia="Times New Roman" w:hAnsi="Times New Roman" w:cs="Times New Roman"/>
                <w:sz w:val="24"/>
                <w:szCs w:val="24"/>
              </w:rPr>
              <w:t xml:space="preserve">You may request funds by submitting </w:t>
            </w:r>
            <w:r w:rsidR="008E6BB6">
              <w:rPr>
                <w:rFonts w:ascii="Times New Roman" w:eastAsia="Times New Roman" w:hAnsi="Times New Roman" w:cs="Times New Roman"/>
                <w:sz w:val="24"/>
                <w:szCs w:val="24"/>
              </w:rPr>
              <w:t>the required form</w:t>
            </w:r>
            <w:r w:rsidRPr="00703C09">
              <w:rPr>
                <w:rFonts w:ascii="Times New Roman" w:eastAsia="Times New Roman" w:hAnsi="Times New Roman" w:cs="Times New Roman"/>
                <w:sz w:val="24"/>
                <w:szCs w:val="24"/>
              </w:rPr>
              <w:t xml:space="preserve"> to </w:t>
            </w:r>
            <w:r w:rsidR="008E6BB6">
              <w:rPr>
                <w:rFonts w:ascii="Times New Roman" w:eastAsia="Times New Roman" w:hAnsi="Times New Roman" w:cs="Times New Roman"/>
                <w:sz w:val="24"/>
                <w:szCs w:val="24"/>
              </w:rPr>
              <w:t>T</w:t>
            </w:r>
            <w:r w:rsidRPr="00703C09">
              <w:rPr>
                <w:rFonts w:ascii="Times New Roman" w:eastAsia="Times New Roman" w:hAnsi="Times New Roman" w:cs="Times New Roman"/>
                <w:sz w:val="24"/>
                <w:szCs w:val="24"/>
              </w:rPr>
              <w:t>he Chapman Foundation</w:t>
            </w:r>
            <w:r w:rsidR="008E6BB6">
              <w:rPr>
                <w:rFonts w:ascii="Times New Roman" w:eastAsia="Times New Roman" w:hAnsi="Times New Roman" w:cs="Times New Roman"/>
                <w:sz w:val="24"/>
                <w:szCs w:val="24"/>
              </w:rPr>
              <w:t>.</w:t>
            </w:r>
            <w:r w:rsidR="00A00A84">
              <w:rPr>
                <w:rFonts w:ascii="Times New Roman" w:eastAsia="Times New Roman" w:hAnsi="Times New Roman" w:cs="Times New Roman"/>
                <w:sz w:val="24"/>
                <w:szCs w:val="24"/>
              </w:rPr>
              <w:t xml:space="preserve"> It may be found on and downloaded from the Foundation website.</w:t>
            </w:r>
          </w:p>
          <w:p w14:paraId="6B654472" w14:textId="604DB655"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rPr>
              <w:t>3. Monitoring</w:t>
            </w:r>
            <w:r w:rsidRPr="00703C09">
              <w:rPr>
                <w:rFonts w:ascii="Times New Roman" w:eastAsia="Times New Roman" w:hAnsi="Times New Roman" w:cs="Times New Roman"/>
                <w:sz w:val="24"/>
                <w:szCs w:val="24"/>
              </w:rPr>
              <w:t xml:space="preserve"> Progress toward achieving the goals of the grant will be reviewed by the Foundation by your submission of </w:t>
            </w:r>
            <w:r w:rsidR="00E3696E">
              <w:rPr>
                <w:rFonts w:ascii="Times New Roman" w:eastAsia="Times New Roman" w:hAnsi="Times New Roman" w:cs="Times New Roman"/>
                <w:sz w:val="24"/>
                <w:szCs w:val="24"/>
              </w:rPr>
              <w:t>the</w:t>
            </w:r>
            <w:r w:rsidRPr="00703C09">
              <w:rPr>
                <w:rFonts w:ascii="Times New Roman" w:eastAsia="Times New Roman" w:hAnsi="Times New Roman" w:cs="Times New Roman"/>
                <w:sz w:val="24"/>
                <w:szCs w:val="24"/>
              </w:rPr>
              <w:t xml:space="preserve"> required </w:t>
            </w:r>
            <w:r w:rsidRPr="00613A87">
              <w:rPr>
                <w:rFonts w:ascii="Times New Roman" w:eastAsia="Times New Roman" w:hAnsi="Times New Roman" w:cs="Times New Roman"/>
                <w:b/>
                <w:bCs/>
                <w:sz w:val="24"/>
                <w:szCs w:val="24"/>
              </w:rPr>
              <w:t>Annual Report</w:t>
            </w:r>
            <w:r w:rsidR="00A00A84" w:rsidRPr="00613A87">
              <w:rPr>
                <w:rFonts w:ascii="Times New Roman" w:eastAsia="Times New Roman" w:hAnsi="Times New Roman" w:cs="Times New Roman"/>
                <w:b/>
                <w:bCs/>
                <w:sz w:val="24"/>
                <w:szCs w:val="24"/>
              </w:rPr>
              <w:t>, due on or by February 1</w:t>
            </w:r>
            <w:r w:rsidR="00A00A84">
              <w:rPr>
                <w:rFonts w:ascii="Times New Roman" w:eastAsia="Times New Roman" w:hAnsi="Times New Roman" w:cs="Times New Roman"/>
                <w:sz w:val="24"/>
                <w:szCs w:val="24"/>
              </w:rPr>
              <w:t xml:space="preserve"> of the current grant cycle. </w:t>
            </w:r>
            <w:r w:rsidR="008E6BB6">
              <w:rPr>
                <w:rFonts w:ascii="Times New Roman" w:eastAsia="Times New Roman" w:hAnsi="Times New Roman" w:cs="Times New Roman"/>
                <w:sz w:val="24"/>
                <w:szCs w:val="24"/>
              </w:rPr>
              <w:t>Y</w:t>
            </w:r>
            <w:r w:rsidRPr="00703C09">
              <w:rPr>
                <w:rFonts w:ascii="Times New Roman" w:eastAsia="Times New Roman" w:hAnsi="Times New Roman" w:cs="Times New Roman"/>
                <w:sz w:val="24"/>
                <w:szCs w:val="24"/>
              </w:rPr>
              <w:t xml:space="preserve">our progress may also be monitored by an on-site visit by representatives of the Foundation. </w:t>
            </w:r>
          </w:p>
          <w:p w14:paraId="3D3A0BE8" w14:textId="1C55EC3B" w:rsidR="00703C09" w:rsidRPr="00703C09" w:rsidRDefault="001D7A4D" w:rsidP="00703C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703C09" w:rsidRPr="00703C09">
              <w:rPr>
                <w:rFonts w:ascii="Times New Roman" w:eastAsia="Times New Roman" w:hAnsi="Times New Roman" w:cs="Times New Roman"/>
                <w:b/>
                <w:bCs/>
                <w:sz w:val="24"/>
                <w:szCs w:val="24"/>
              </w:rPr>
              <w:t>. Maintenance of Tax</w:t>
            </w:r>
            <w:r w:rsidR="00E3696E">
              <w:rPr>
                <w:rFonts w:ascii="Times New Roman" w:eastAsia="Times New Roman" w:hAnsi="Times New Roman" w:cs="Times New Roman"/>
                <w:b/>
                <w:bCs/>
                <w:sz w:val="24"/>
                <w:szCs w:val="24"/>
              </w:rPr>
              <w:t>-</w:t>
            </w:r>
            <w:r w:rsidR="00703C09" w:rsidRPr="00703C09">
              <w:rPr>
                <w:rFonts w:ascii="Times New Roman" w:eastAsia="Times New Roman" w:hAnsi="Times New Roman" w:cs="Times New Roman"/>
                <w:b/>
                <w:bCs/>
                <w:sz w:val="24"/>
                <w:szCs w:val="24"/>
              </w:rPr>
              <w:t>Exempt Organization Status</w:t>
            </w:r>
            <w:r w:rsidR="00703C09" w:rsidRPr="00703C09">
              <w:rPr>
                <w:rFonts w:ascii="Times New Roman" w:eastAsia="Times New Roman" w:hAnsi="Times New Roman" w:cs="Times New Roman"/>
                <w:sz w:val="24"/>
                <w:szCs w:val="24"/>
              </w:rPr>
              <w:t xml:space="preserve"> Please immediately inform the Foundation of any change in or challenge to your tax</w:t>
            </w:r>
            <w:r w:rsidR="00E3696E">
              <w:rPr>
                <w:rFonts w:ascii="Times New Roman" w:eastAsia="Times New Roman" w:hAnsi="Times New Roman" w:cs="Times New Roman"/>
                <w:sz w:val="24"/>
                <w:szCs w:val="24"/>
              </w:rPr>
              <w:t>-</w:t>
            </w:r>
            <w:r w:rsidR="00703C09" w:rsidRPr="00703C09">
              <w:rPr>
                <w:rFonts w:ascii="Times New Roman" w:eastAsia="Times New Roman" w:hAnsi="Times New Roman" w:cs="Times New Roman"/>
                <w:sz w:val="24"/>
                <w:szCs w:val="24"/>
              </w:rPr>
              <w:t xml:space="preserve">exempt status. </w:t>
            </w:r>
          </w:p>
          <w:p w14:paraId="76E78E5B" w14:textId="6BD6D2D7" w:rsidR="00703C09" w:rsidRPr="00703C09" w:rsidRDefault="001D7A4D" w:rsidP="00703C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03C09" w:rsidRPr="00703C09">
              <w:rPr>
                <w:rFonts w:ascii="Times New Roman" w:eastAsia="Times New Roman" w:hAnsi="Times New Roman" w:cs="Times New Roman"/>
                <w:b/>
                <w:bCs/>
                <w:sz w:val="24"/>
                <w:szCs w:val="24"/>
              </w:rPr>
              <w:t>. Records</w:t>
            </w:r>
            <w:r w:rsidR="00703C09" w:rsidRPr="00703C09">
              <w:rPr>
                <w:rFonts w:ascii="Times New Roman" w:eastAsia="Times New Roman" w:hAnsi="Times New Roman" w:cs="Times New Roman"/>
                <w:sz w:val="24"/>
                <w:szCs w:val="24"/>
              </w:rPr>
              <w:t xml:space="preserve"> Please maintain your books and records so that the receipts and expenditures of the grant funds can be clearly identified.</w:t>
            </w:r>
          </w:p>
          <w:p w14:paraId="2C4D396A" w14:textId="0025E739" w:rsidR="00703C09" w:rsidRPr="00703C09" w:rsidRDefault="001D7A4D" w:rsidP="00703C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6</w:t>
            </w:r>
            <w:r w:rsidR="00703C09" w:rsidRPr="00703C09">
              <w:rPr>
                <w:rFonts w:ascii="Times New Roman" w:eastAsia="Times New Roman" w:hAnsi="Times New Roman" w:cs="Times New Roman"/>
                <w:b/>
                <w:bCs/>
                <w:sz w:val="24"/>
                <w:szCs w:val="24"/>
              </w:rPr>
              <w:t>. Acknowledgment of Support</w:t>
            </w:r>
            <w:r w:rsidR="00703C09" w:rsidRPr="00703C09">
              <w:rPr>
                <w:rFonts w:ascii="Times New Roman" w:eastAsia="Times New Roman" w:hAnsi="Times New Roman" w:cs="Times New Roman"/>
                <w:sz w:val="24"/>
                <w:szCs w:val="24"/>
              </w:rPr>
              <w:t xml:space="preserve"> All releases prepared for public or private press, or other means of communication, dealing with the grant should acknowledge the support o</w:t>
            </w:r>
            <w:r w:rsidR="00F27AB7">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T</w:t>
            </w:r>
            <w:r w:rsidR="00703C09" w:rsidRPr="00703C09">
              <w:rPr>
                <w:rFonts w:ascii="Times New Roman" w:eastAsia="Times New Roman" w:hAnsi="Times New Roman" w:cs="Times New Roman"/>
                <w:sz w:val="24"/>
                <w:szCs w:val="24"/>
              </w:rPr>
              <w:t>he Chapman Foundation.</w:t>
            </w:r>
          </w:p>
          <w:p w14:paraId="29A050D4" w14:textId="460F9448" w:rsidR="00703C09" w:rsidRPr="00703C09" w:rsidRDefault="001D7A4D" w:rsidP="00703C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703C09" w:rsidRPr="00703C09">
              <w:rPr>
                <w:rFonts w:ascii="Times New Roman" w:eastAsia="Times New Roman" w:hAnsi="Times New Roman" w:cs="Times New Roman"/>
                <w:b/>
                <w:bCs/>
                <w:sz w:val="24"/>
                <w:szCs w:val="24"/>
              </w:rPr>
              <w:t>. Modification</w:t>
            </w:r>
            <w:r w:rsidR="00703C09" w:rsidRPr="00703C09">
              <w:rPr>
                <w:rFonts w:ascii="Times New Roman" w:eastAsia="Times New Roman" w:hAnsi="Times New Roman" w:cs="Times New Roman"/>
                <w:sz w:val="24"/>
                <w:szCs w:val="24"/>
              </w:rPr>
              <w:t xml:space="preserve"> This agreement sets forth the terms of the grant and replaces all prior documentation. Any request for modification or amendment to this agreement must be made in writing, signed by an authorized officer of your organization</w:t>
            </w:r>
            <w:r w:rsidR="00D3196A">
              <w:rPr>
                <w:rFonts w:ascii="Times New Roman" w:eastAsia="Times New Roman" w:hAnsi="Times New Roman" w:cs="Times New Roman"/>
                <w:sz w:val="24"/>
                <w:szCs w:val="24"/>
              </w:rPr>
              <w:t>,</w:t>
            </w:r>
            <w:r w:rsidR="00703C09" w:rsidRPr="00703C09">
              <w:rPr>
                <w:rFonts w:ascii="Times New Roman" w:eastAsia="Times New Roman" w:hAnsi="Times New Roman" w:cs="Times New Roman"/>
                <w:sz w:val="24"/>
                <w:szCs w:val="24"/>
              </w:rPr>
              <w:t xml:space="preserve"> and submitted for approval to </w:t>
            </w:r>
            <w:r>
              <w:rPr>
                <w:rFonts w:ascii="Times New Roman" w:eastAsia="Times New Roman" w:hAnsi="Times New Roman" w:cs="Times New Roman"/>
                <w:sz w:val="24"/>
                <w:szCs w:val="24"/>
              </w:rPr>
              <w:t>T</w:t>
            </w:r>
            <w:r w:rsidR="00703C09" w:rsidRPr="00703C09">
              <w:rPr>
                <w:rFonts w:ascii="Times New Roman" w:eastAsia="Times New Roman" w:hAnsi="Times New Roman" w:cs="Times New Roman"/>
                <w:sz w:val="24"/>
                <w:szCs w:val="24"/>
              </w:rPr>
              <w:t xml:space="preserve">he </w:t>
            </w:r>
            <w:r w:rsidR="00E3696E">
              <w:rPr>
                <w:rFonts w:ascii="Times New Roman" w:eastAsia="Times New Roman" w:hAnsi="Times New Roman" w:cs="Times New Roman"/>
                <w:sz w:val="24"/>
                <w:szCs w:val="24"/>
              </w:rPr>
              <w:t xml:space="preserve">Chapman </w:t>
            </w:r>
            <w:r w:rsidR="00703C09" w:rsidRPr="00703C09">
              <w:rPr>
                <w:rFonts w:ascii="Times New Roman" w:eastAsia="Times New Roman" w:hAnsi="Times New Roman" w:cs="Times New Roman"/>
                <w:sz w:val="24"/>
                <w:szCs w:val="24"/>
              </w:rPr>
              <w:t>Foundation.</w:t>
            </w:r>
          </w:p>
          <w:p w14:paraId="0649AD23" w14:textId="1EDCF13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____ Initial here to indicate understanding and acceptance of the purpose</w:t>
            </w:r>
            <w:r w:rsidR="00E3696E">
              <w:rPr>
                <w:rFonts w:ascii="Times New Roman" w:eastAsia="Times New Roman" w:hAnsi="Times New Roman" w:cs="Times New Roman"/>
                <w:sz w:val="24"/>
                <w:szCs w:val="24"/>
              </w:rPr>
              <w:t>(s)</w:t>
            </w:r>
            <w:r w:rsidRPr="00703C09">
              <w:rPr>
                <w:rFonts w:ascii="Times New Roman" w:eastAsia="Times New Roman" w:hAnsi="Times New Roman" w:cs="Times New Roman"/>
                <w:sz w:val="24"/>
                <w:szCs w:val="24"/>
              </w:rPr>
              <w:t xml:space="preserve"> for which the grant is provided, the restriction and other conditions pertaining to the grant.</w:t>
            </w:r>
          </w:p>
          <w:p w14:paraId="5383BC34" w14:textId="7777777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Please sign and return as accepted by the organization’s CEO:</w:t>
            </w:r>
          </w:p>
          <w:p w14:paraId="7FD80256" w14:textId="7777777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____________________________________</w:t>
            </w:r>
            <w:r w:rsidRPr="00703C09">
              <w:rPr>
                <w:rFonts w:ascii="Times New Roman" w:eastAsia="Times New Roman" w:hAnsi="Times New Roman" w:cs="Times New Roman"/>
                <w:sz w:val="24"/>
                <w:szCs w:val="24"/>
              </w:rPr>
              <w:br/>
              <w:t>Signature</w:t>
            </w:r>
          </w:p>
          <w:p w14:paraId="1CDE8937" w14:textId="7777777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____________________________________</w:t>
            </w:r>
            <w:r w:rsidRPr="00703C09">
              <w:rPr>
                <w:rFonts w:ascii="Times New Roman" w:eastAsia="Times New Roman" w:hAnsi="Times New Roman" w:cs="Times New Roman"/>
                <w:sz w:val="24"/>
                <w:szCs w:val="24"/>
              </w:rPr>
              <w:br/>
              <w:t>Printed Name</w:t>
            </w:r>
          </w:p>
          <w:p w14:paraId="2042D315" w14:textId="7777777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____________________________________</w:t>
            </w:r>
            <w:r w:rsidRPr="00703C09">
              <w:rPr>
                <w:rFonts w:ascii="Times New Roman" w:eastAsia="Times New Roman" w:hAnsi="Times New Roman" w:cs="Times New Roman"/>
                <w:sz w:val="24"/>
                <w:szCs w:val="24"/>
              </w:rPr>
              <w:br/>
              <w:t>Title</w:t>
            </w:r>
          </w:p>
          <w:p w14:paraId="3EA886C6" w14:textId="7777777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____________________________________</w:t>
            </w:r>
            <w:r w:rsidRPr="00703C09">
              <w:rPr>
                <w:rFonts w:ascii="Times New Roman" w:eastAsia="Times New Roman" w:hAnsi="Times New Roman" w:cs="Times New Roman"/>
                <w:sz w:val="24"/>
                <w:szCs w:val="24"/>
              </w:rPr>
              <w:br/>
              <w:t>Date</w:t>
            </w:r>
          </w:p>
          <w:p w14:paraId="624731F8" w14:textId="77777777" w:rsidR="00703C09" w:rsidRPr="00703C09" w:rsidRDefault="00703C09" w:rsidP="00703C09">
            <w:pPr>
              <w:spacing w:before="100" w:beforeAutospacing="1" w:after="100" w:afterAutospacing="1" w:line="240" w:lineRule="auto"/>
              <w:rPr>
                <w:rFonts w:ascii="Times New Roman" w:eastAsia="Times New Roman" w:hAnsi="Times New Roman" w:cs="Times New Roman"/>
                <w:sz w:val="24"/>
                <w:szCs w:val="24"/>
              </w:rPr>
            </w:pPr>
            <w:r w:rsidRPr="00703C09">
              <w:rPr>
                <w:rFonts w:ascii="Times New Roman" w:eastAsia="Times New Roman" w:hAnsi="Times New Roman" w:cs="Times New Roman"/>
                <w:sz w:val="24"/>
                <w:szCs w:val="24"/>
              </w:rPr>
              <w:t>____________________________________</w:t>
            </w:r>
            <w:r w:rsidRPr="00703C09">
              <w:rPr>
                <w:rFonts w:ascii="Times New Roman" w:eastAsia="Times New Roman" w:hAnsi="Times New Roman" w:cs="Times New Roman"/>
                <w:sz w:val="24"/>
                <w:szCs w:val="24"/>
              </w:rPr>
              <w:br/>
              <w:t>Email Address</w:t>
            </w:r>
          </w:p>
          <w:p w14:paraId="6054E157" w14:textId="77777777" w:rsidR="00703C09" w:rsidRPr="00703C09" w:rsidRDefault="00703C09" w:rsidP="00703C09">
            <w:pPr>
              <w:spacing w:after="0" w:line="240" w:lineRule="auto"/>
              <w:rPr>
                <w:rFonts w:ascii="Times New Roman" w:eastAsia="Times New Roman" w:hAnsi="Times New Roman" w:cs="Times New Roman"/>
                <w:sz w:val="24"/>
                <w:szCs w:val="24"/>
              </w:rPr>
            </w:pPr>
          </w:p>
        </w:tc>
      </w:tr>
      <w:tr w:rsidR="00703C09" w:rsidRPr="00703C09" w14:paraId="3655A4AD" w14:textId="77777777">
        <w:tblPrEx>
          <w:tblCellMar>
            <w:top w:w="0" w:type="dxa"/>
            <w:left w:w="0" w:type="dxa"/>
            <w:bottom w:w="0" w:type="dxa"/>
            <w:right w:w="0" w:type="dxa"/>
          </w:tblCellMar>
        </w:tblPrEx>
        <w:trPr>
          <w:tblCellSpacing w:w="0" w:type="dxa"/>
        </w:trPr>
        <w:tc>
          <w:tcPr>
            <w:tcW w:w="0" w:type="auto"/>
            <w:vAlign w:val="center"/>
            <w:hideMark/>
          </w:tcPr>
          <w:p w14:paraId="7A3AA194" w14:textId="741C7DFA" w:rsidR="00703C09" w:rsidRPr="00703C09" w:rsidRDefault="00703C09" w:rsidP="00703C09">
            <w:pPr>
              <w:spacing w:before="100" w:beforeAutospacing="1" w:after="100" w:afterAutospacing="1" w:line="240" w:lineRule="auto"/>
              <w:jc w:val="center"/>
              <w:rPr>
                <w:rFonts w:ascii="Times New Roman" w:eastAsia="Times New Roman" w:hAnsi="Times New Roman" w:cs="Times New Roman"/>
                <w:sz w:val="24"/>
                <w:szCs w:val="24"/>
              </w:rPr>
            </w:pPr>
            <w:r w:rsidRPr="00703C09">
              <w:rPr>
                <w:rFonts w:ascii="Times New Roman" w:eastAsia="Times New Roman" w:hAnsi="Times New Roman" w:cs="Times New Roman"/>
                <w:b/>
                <w:bCs/>
                <w:sz w:val="24"/>
                <w:szCs w:val="24"/>
                <w:shd w:val="clear" w:color="auto" w:fill="FFFF99"/>
              </w:rPr>
              <w:lastRenderedPageBreak/>
              <w:t xml:space="preserve">The William McCaskey </w:t>
            </w:r>
            <w:r w:rsidR="005105DE">
              <w:rPr>
                <w:rFonts w:ascii="Times New Roman" w:eastAsia="Times New Roman" w:hAnsi="Times New Roman" w:cs="Times New Roman"/>
                <w:b/>
                <w:bCs/>
                <w:sz w:val="24"/>
                <w:szCs w:val="24"/>
                <w:shd w:val="clear" w:color="auto" w:fill="FFFF99"/>
              </w:rPr>
              <w:t xml:space="preserve">Chapman </w:t>
            </w:r>
            <w:r w:rsidRPr="00703C09">
              <w:rPr>
                <w:rFonts w:ascii="Times New Roman" w:eastAsia="Times New Roman" w:hAnsi="Times New Roman" w:cs="Times New Roman"/>
                <w:b/>
                <w:bCs/>
                <w:sz w:val="24"/>
                <w:szCs w:val="24"/>
                <w:shd w:val="clear" w:color="auto" w:fill="FFFF99"/>
              </w:rPr>
              <w:t>&amp; Adaline Dinsmore Chapman Foundation</w:t>
            </w:r>
            <w:r w:rsidRPr="00703C09">
              <w:rPr>
                <w:rFonts w:ascii="Times New Roman" w:eastAsia="Times New Roman" w:hAnsi="Times New Roman" w:cs="Times New Roman"/>
                <w:b/>
                <w:bCs/>
                <w:sz w:val="15"/>
                <w:szCs w:val="15"/>
                <w:shd w:val="clear" w:color="auto" w:fill="FFFF99"/>
              </w:rPr>
              <w:br/>
            </w:r>
            <w:r w:rsidRPr="00703C09">
              <w:rPr>
                <w:rFonts w:ascii="Times New Roman" w:eastAsia="Times New Roman" w:hAnsi="Times New Roman" w:cs="Times New Roman"/>
                <w:b/>
                <w:bCs/>
                <w:sz w:val="24"/>
                <w:szCs w:val="24"/>
                <w:shd w:val="clear" w:color="auto" w:fill="FFFF99"/>
              </w:rPr>
              <w:t>2100 Garden Road Suite B-E, Monterey, CA 93940</w:t>
            </w:r>
            <w:r w:rsidRPr="00703C09">
              <w:rPr>
                <w:rFonts w:ascii="Times New Roman" w:eastAsia="Times New Roman" w:hAnsi="Times New Roman" w:cs="Times New Roman"/>
                <w:b/>
                <w:bCs/>
                <w:sz w:val="15"/>
                <w:szCs w:val="15"/>
                <w:shd w:val="clear" w:color="auto" w:fill="FFFF99"/>
              </w:rPr>
              <w:br/>
            </w:r>
            <w:r w:rsidRPr="00703C09">
              <w:rPr>
                <w:rFonts w:ascii="Times New Roman" w:eastAsia="Times New Roman" w:hAnsi="Times New Roman" w:cs="Times New Roman"/>
                <w:b/>
                <w:bCs/>
                <w:sz w:val="24"/>
                <w:szCs w:val="24"/>
                <w:shd w:val="clear" w:color="auto" w:fill="FFFF99"/>
              </w:rPr>
              <w:t>831.372.2100</w:t>
            </w:r>
            <w:r w:rsidRPr="00703C09">
              <w:rPr>
                <w:rFonts w:ascii="Times New Roman" w:eastAsia="Times New Roman" w:hAnsi="Times New Roman" w:cs="Times New Roman"/>
                <w:b/>
                <w:bCs/>
                <w:sz w:val="15"/>
                <w:szCs w:val="15"/>
                <w:shd w:val="clear" w:color="auto" w:fill="FFFF99"/>
              </w:rPr>
              <w:br/>
            </w:r>
            <w:hyperlink r:id="rId4" w:history="1">
              <w:r w:rsidRPr="0046241A">
                <w:rPr>
                  <w:rFonts w:ascii="Times New Roman" w:eastAsia="Times New Roman" w:hAnsi="Times New Roman" w:cs="Times New Roman"/>
                  <w:b/>
                  <w:bCs/>
                  <w:sz w:val="15"/>
                  <w:szCs w:val="15"/>
                  <w:u w:val="single"/>
                  <w:shd w:val="clear" w:color="auto" w:fill="FFFF99"/>
                </w:rPr>
                <w:t>info@thechapmanfoundation.org</w:t>
              </w:r>
            </w:hyperlink>
            <w:r w:rsidRPr="00703C09">
              <w:rPr>
                <w:rFonts w:ascii="Times New Roman" w:eastAsia="Times New Roman" w:hAnsi="Times New Roman" w:cs="Times New Roman"/>
                <w:b/>
                <w:bCs/>
                <w:sz w:val="15"/>
                <w:szCs w:val="15"/>
                <w:shd w:val="clear" w:color="auto" w:fill="FFFF99"/>
              </w:rPr>
              <w:br/>
              <w:t>Updated </w:t>
            </w:r>
            <w:r w:rsidR="0046241A">
              <w:rPr>
                <w:rFonts w:ascii="Times New Roman" w:eastAsia="Times New Roman" w:hAnsi="Times New Roman" w:cs="Times New Roman"/>
                <w:b/>
                <w:bCs/>
                <w:sz w:val="15"/>
                <w:szCs w:val="15"/>
                <w:shd w:val="clear" w:color="auto" w:fill="FFFF99"/>
              </w:rPr>
              <w:t>April</w:t>
            </w:r>
            <w:r w:rsidR="001D7A4D">
              <w:rPr>
                <w:rFonts w:ascii="Times New Roman" w:eastAsia="Times New Roman" w:hAnsi="Times New Roman" w:cs="Times New Roman"/>
                <w:b/>
                <w:bCs/>
                <w:sz w:val="15"/>
                <w:szCs w:val="15"/>
                <w:shd w:val="clear" w:color="auto" w:fill="FFFF99"/>
              </w:rPr>
              <w:t>, 202</w:t>
            </w:r>
            <w:r w:rsidR="00111369">
              <w:rPr>
                <w:rFonts w:ascii="Times New Roman" w:eastAsia="Times New Roman" w:hAnsi="Times New Roman" w:cs="Times New Roman"/>
                <w:b/>
                <w:bCs/>
                <w:sz w:val="15"/>
                <w:szCs w:val="15"/>
                <w:shd w:val="clear" w:color="auto" w:fill="FFFF99"/>
              </w:rPr>
              <w:t>3</w:t>
            </w:r>
          </w:p>
        </w:tc>
      </w:tr>
    </w:tbl>
    <w:p w14:paraId="0E9B48B5" w14:textId="77777777" w:rsidR="00DB2D39" w:rsidRDefault="00DB2D39"/>
    <w:sectPr w:rsidR="00DB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09"/>
    <w:rsid w:val="00095977"/>
    <w:rsid w:val="00111369"/>
    <w:rsid w:val="001647C8"/>
    <w:rsid w:val="00180E9D"/>
    <w:rsid w:val="001D7A4D"/>
    <w:rsid w:val="002A4021"/>
    <w:rsid w:val="0032043C"/>
    <w:rsid w:val="00344523"/>
    <w:rsid w:val="00364696"/>
    <w:rsid w:val="003B6112"/>
    <w:rsid w:val="003E51F4"/>
    <w:rsid w:val="004456D3"/>
    <w:rsid w:val="0046241A"/>
    <w:rsid w:val="0049778D"/>
    <w:rsid w:val="004D2B6D"/>
    <w:rsid w:val="004F5877"/>
    <w:rsid w:val="005105DE"/>
    <w:rsid w:val="00561414"/>
    <w:rsid w:val="005E4A81"/>
    <w:rsid w:val="00613A87"/>
    <w:rsid w:val="006475F6"/>
    <w:rsid w:val="00703C09"/>
    <w:rsid w:val="00705119"/>
    <w:rsid w:val="007249EF"/>
    <w:rsid w:val="007756E4"/>
    <w:rsid w:val="007C6288"/>
    <w:rsid w:val="008E6BB6"/>
    <w:rsid w:val="008F2A70"/>
    <w:rsid w:val="00A00A84"/>
    <w:rsid w:val="00A26216"/>
    <w:rsid w:val="00AC03E8"/>
    <w:rsid w:val="00AE4B7B"/>
    <w:rsid w:val="00B5112A"/>
    <w:rsid w:val="00C27505"/>
    <w:rsid w:val="00C51DF3"/>
    <w:rsid w:val="00C5394A"/>
    <w:rsid w:val="00D150D4"/>
    <w:rsid w:val="00D3196A"/>
    <w:rsid w:val="00D37577"/>
    <w:rsid w:val="00DB2D39"/>
    <w:rsid w:val="00E065A0"/>
    <w:rsid w:val="00E3696E"/>
    <w:rsid w:val="00E57BA2"/>
    <w:rsid w:val="00EA3D9A"/>
    <w:rsid w:val="00EE26E9"/>
    <w:rsid w:val="00F27AB7"/>
    <w:rsid w:val="00F951B7"/>
    <w:rsid w:val="00FB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7B85"/>
  <w15:chartTrackingRefBased/>
  <w15:docId w15:val="{AD2FC896-16E0-4DB3-9BC6-A2FF582C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59330">
      <w:bodyDiv w:val="1"/>
      <w:marLeft w:val="0"/>
      <w:marRight w:val="0"/>
      <w:marTop w:val="0"/>
      <w:marBottom w:val="0"/>
      <w:divBdr>
        <w:top w:val="none" w:sz="0" w:space="0" w:color="auto"/>
        <w:left w:val="none" w:sz="0" w:space="0" w:color="auto"/>
        <w:bottom w:val="none" w:sz="0" w:space="0" w:color="auto"/>
        <w:right w:val="none" w:sz="0" w:space="0" w:color="auto"/>
      </w:divBdr>
      <w:divsChild>
        <w:div w:id="1037848851">
          <w:marLeft w:val="0"/>
          <w:marRight w:val="0"/>
          <w:marTop w:val="0"/>
          <w:marBottom w:val="0"/>
          <w:divBdr>
            <w:top w:val="none" w:sz="0" w:space="0" w:color="auto"/>
            <w:left w:val="none" w:sz="0" w:space="0" w:color="auto"/>
            <w:bottom w:val="none" w:sz="0" w:space="0" w:color="auto"/>
            <w:right w:val="none" w:sz="0" w:space="0" w:color="auto"/>
          </w:divBdr>
          <w:divsChild>
            <w:div w:id="71659099">
              <w:marLeft w:val="0"/>
              <w:marRight w:val="0"/>
              <w:marTop w:val="0"/>
              <w:marBottom w:val="0"/>
              <w:divBdr>
                <w:top w:val="none" w:sz="0" w:space="0" w:color="auto"/>
                <w:left w:val="none" w:sz="0" w:space="0" w:color="auto"/>
                <w:bottom w:val="none" w:sz="0" w:space="0" w:color="auto"/>
                <w:right w:val="none" w:sz="0" w:space="0" w:color="auto"/>
              </w:divBdr>
              <w:divsChild>
                <w:div w:id="1146781188">
                  <w:marLeft w:val="0"/>
                  <w:marRight w:val="0"/>
                  <w:marTop w:val="0"/>
                  <w:marBottom w:val="0"/>
                  <w:divBdr>
                    <w:top w:val="none" w:sz="0" w:space="0" w:color="auto"/>
                    <w:left w:val="none" w:sz="0" w:space="0" w:color="auto"/>
                    <w:bottom w:val="none" w:sz="0" w:space="0" w:color="auto"/>
                    <w:right w:val="none" w:sz="0" w:space="0" w:color="auto"/>
                  </w:divBdr>
                  <w:divsChild>
                    <w:div w:id="1808740657">
                      <w:marLeft w:val="0"/>
                      <w:marRight w:val="0"/>
                      <w:marTop w:val="0"/>
                      <w:marBottom w:val="0"/>
                      <w:divBdr>
                        <w:top w:val="none" w:sz="0" w:space="0" w:color="auto"/>
                        <w:left w:val="none" w:sz="0" w:space="0" w:color="auto"/>
                        <w:bottom w:val="none" w:sz="0" w:space="0" w:color="auto"/>
                        <w:right w:val="none" w:sz="0" w:space="0" w:color="auto"/>
                      </w:divBdr>
                      <w:divsChild>
                        <w:div w:id="764108655">
                          <w:marLeft w:val="0"/>
                          <w:marRight w:val="0"/>
                          <w:marTop w:val="0"/>
                          <w:marBottom w:val="0"/>
                          <w:divBdr>
                            <w:top w:val="none" w:sz="0" w:space="0" w:color="auto"/>
                            <w:left w:val="none" w:sz="0" w:space="0" w:color="auto"/>
                            <w:bottom w:val="none" w:sz="0" w:space="0" w:color="auto"/>
                            <w:right w:val="none" w:sz="0" w:space="0" w:color="auto"/>
                          </w:divBdr>
                          <w:divsChild>
                            <w:div w:id="1496409253">
                              <w:marLeft w:val="0"/>
                              <w:marRight w:val="0"/>
                              <w:marTop w:val="0"/>
                              <w:marBottom w:val="0"/>
                              <w:divBdr>
                                <w:top w:val="none" w:sz="0" w:space="0" w:color="auto"/>
                                <w:left w:val="none" w:sz="0" w:space="0" w:color="auto"/>
                                <w:bottom w:val="none" w:sz="0" w:space="0" w:color="auto"/>
                                <w:right w:val="none" w:sz="0" w:space="0" w:color="auto"/>
                              </w:divBdr>
                              <w:divsChild>
                                <w:div w:id="1523670649">
                                  <w:marLeft w:val="0"/>
                                  <w:marRight w:val="0"/>
                                  <w:marTop w:val="0"/>
                                  <w:marBottom w:val="0"/>
                                  <w:divBdr>
                                    <w:top w:val="none" w:sz="0" w:space="0" w:color="auto"/>
                                    <w:left w:val="none" w:sz="0" w:space="0" w:color="auto"/>
                                    <w:bottom w:val="none" w:sz="0" w:space="0" w:color="auto"/>
                                    <w:right w:val="none" w:sz="0" w:space="0" w:color="auto"/>
                                  </w:divBdr>
                                  <w:divsChild>
                                    <w:div w:id="608974000">
                                      <w:marLeft w:val="0"/>
                                      <w:marRight w:val="0"/>
                                      <w:marTop w:val="0"/>
                                      <w:marBottom w:val="0"/>
                                      <w:divBdr>
                                        <w:top w:val="none" w:sz="0" w:space="0" w:color="auto"/>
                                        <w:left w:val="none" w:sz="0" w:space="0" w:color="auto"/>
                                        <w:bottom w:val="none" w:sz="0" w:space="0" w:color="auto"/>
                                        <w:right w:val="none" w:sz="0" w:space="0" w:color="auto"/>
                                      </w:divBdr>
                                      <w:divsChild>
                                        <w:div w:id="12239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hechapma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Beller</dc:creator>
  <cp:keywords/>
  <dc:description/>
  <cp:lastModifiedBy>Marianne Grover</cp:lastModifiedBy>
  <cp:revision>2</cp:revision>
  <dcterms:created xsi:type="dcterms:W3CDTF">2024-04-04T19:02:00Z</dcterms:created>
  <dcterms:modified xsi:type="dcterms:W3CDTF">2024-04-04T19:02:00Z</dcterms:modified>
</cp:coreProperties>
</file>